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690171</wp:posOffset>
            </wp:positionV>
            <wp:extent cx="1815590" cy="4464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90" cy="446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color w:val="ff2c21"/>
          <w:sz w:val="28"/>
          <w:szCs w:val="28"/>
        </w:rPr>
      </w:pPr>
      <w:r>
        <w:rPr>
          <w:b w:val="1"/>
          <w:bCs w:val="1"/>
          <w:color w:val="ff2c21"/>
          <w:sz w:val="28"/>
          <w:szCs w:val="28"/>
          <w:rtl w:val="0"/>
          <w:lang w:val="ru-RU"/>
        </w:rPr>
        <w:t>ПРИМЕР СОСТАВЛЕНИЯ ОТЧЕТА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Отчет 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b w:val="1"/>
          <w:bCs w:val="1"/>
          <w:sz w:val="28"/>
          <w:szCs w:val="28"/>
          <w:rtl w:val="0"/>
          <w:lang w:val="ru-RU"/>
        </w:rPr>
        <w:t>по тестированию скорости генерации страниц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</w:rPr>
        <w:t xml:space="preserve">Тест </w:t>
      </w:r>
      <w:r>
        <w:rPr>
          <w:b w:val="1"/>
          <w:bCs w:val="1"/>
          <w:sz w:val="28"/>
          <w:szCs w:val="28"/>
          <w:rtl w:val="0"/>
          <w:lang w:val="ru-RU"/>
        </w:rPr>
        <w:t>скорости каждой страницы при помощи режима «</w:t>
      </w:r>
      <w:r>
        <w:rPr>
          <w:b w:val="1"/>
          <w:bCs w:val="1"/>
          <w:sz w:val="28"/>
          <w:szCs w:val="28"/>
          <w:rtl w:val="0"/>
        </w:rPr>
        <w:t>Отладка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» </w:t>
      </w:r>
      <w:r>
        <w:rPr>
          <w:rStyle w:val="Hyperlink.0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b w:val="1"/>
          <w:bCs w:val="1"/>
          <w:sz w:val="28"/>
          <w:szCs w:val="28"/>
        </w:rPr>
        <w:instrText xml:space="preserve"> HYPERLINK "http://joxi.ru/E2pMQjJh3bEOAY"</w:instrText>
      </w:r>
      <w:r>
        <w:rPr>
          <w:rStyle w:val="Hyperlink.0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b w:val="1"/>
          <w:bCs w:val="1"/>
          <w:sz w:val="28"/>
          <w:szCs w:val="28"/>
          <w:rtl w:val="0"/>
          <w:lang w:val="en-US"/>
        </w:rPr>
        <w:t>http://joxi.ru/E2pMQjJh3bEOAY</w:t>
      </w:r>
      <w:r>
        <w:rPr>
          <w:b w:val="1"/>
          <w:bCs w:val="1"/>
          <w:sz w:val="28"/>
          <w:szCs w:val="28"/>
        </w:rPr>
        <w:fldChar w:fldCharType="end" w:fldLock="0"/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tbl>
      <w:tblPr>
        <w:tblW w:w="959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685"/>
        <w:gridCol w:w="1149"/>
        <w:gridCol w:w="1556"/>
        <w:gridCol w:w="1640"/>
        <w:gridCol w:w="1640"/>
        <w:gridCol w:w="2923"/>
      </w:tblGrid>
      <w:tr>
        <w:tblPrEx>
          <w:shd w:val="clear" w:color="auto" w:fill="63b2de"/>
        </w:tblPrEx>
        <w:trPr>
          <w:trHeight w:val="1690" w:hRule="atLeast"/>
          <w:tblHeader/>
        </w:trPr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№п</w:t>
            </w:r>
            <w:r>
              <w:rPr>
                <w:rFonts w:ascii="Helvetica" w:hAnsi="Helvetica"/>
                <w:b w:val="1"/>
                <w:bCs w:val="1"/>
                <w:color w:val="120705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п</w:t>
            </w:r>
          </w:p>
        </w:tc>
        <w:tc>
          <w:tcPr>
            <w:tcW w:type="dxa" w:w="11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Страница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Время создания страницы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Количество запросов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Время выполнения запросов</w:t>
            </w:r>
          </w:p>
        </w:tc>
        <w:tc>
          <w:tcPr>
            <w:tcW w:type="dxa" w:w="2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Отображение и восприятие пользователем</w:t>
            </w:r>
          </w:p>
          <w:p>
            <w:pPr>
              <w:pStyle w:val="Стиль таблицы 3"/>
              <w:jc w:val="center"/>
            </w:pPr>
            <w:r>
              <w:rPr>
                <w:rFonts w:ascii="Helvetica" w:hAnsi="Helvetica"/>
                <w:b w:val="1"/>
                <w:bCs w:val="1"/>
                <w:color w:val="120705"/>
                <w:rtl w:val="0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причины длительной  загрузки страницы</w:t>
            </w:r>
            <w:r>
              <w:rPr>
                <w:rFonts w:ascii="Helvetica" w:hAnsi="Helvetica"/>
                <w:b w:val="1"/>
                <w:bCs w:val="1"/>
                <w:color w:val="120705"/>
                <w:rtl w:val="0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рекомендации по усовершенствованию</w:t>
            </w:r>
            <w:r>
              <w:rPr>
                <w:rFonts w:ascii="Helvetica" w:hAnsi="Helvetica"/>
                <w:b w:val="1"/>
                <w:bCs w:val="1"/>
                <w:color w:val="120705"/>
                <w:rtl w:val="0"/>
              </w:rPr>
              <w:t>)</w:t>
            </w:r>
          </w:p>
        </w:tc>
      </w:tr>
      <w:tr>
        <w:tblPrEx>
          <w:shd w:val="clear" w:color="auto" w:fill="ffffff"/>
        </w:tblPrEx>
        <w:trPr>
          <w:trHeight w:val="730" w:hRule="atLeast"/>
        </w:trPr>
        <w:tc>
          <w:tcPr>
            <w:tcW w:type="dxa" w:w="68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Главная</w:t>
            </w:r>
          </w:p>
        </w:tc>
        <w:tc>
          <w:tcPr>
            <w:tcW w:type="dxa" w:w="155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0,34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56</w:t>
            </w:r>
          </w:p>
        </w:tc>
        <w:tc>
          <w:tcPr>
            <w:tcW w:type="dxa" w:w="164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0.01</w:t>
            </w:r>
          </w:p>
        </w:tc>
        <w:tc>
          <w:tcPr>
            <w:tcW w:type="dxa" w:w="292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  <w:tc>
          <w:tcPr>
            <w:tcW w:type="dxa" w:w="11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Листинг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0,34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55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0.22</w:t>
            </w:r>
          </w:p>
        </w:tc>
        <w:tc>
          <w:tcPr>
            <w:tcW w:type="dxa" w:w="2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205" w:hRule="atLeast"/>
        </w:trPr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3</w:t>
            </w:r>
          </w:p>
        </w:tc>
        <w:tc>
          <w:tcPr>
            <w:tcW w:type="dxa" w:w="11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Карточка товара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0,37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51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0.01</w:t>
            </w:r>
          </w:p>
        </w:tc>
        <w:tc>
          <w:tcPr>
            <w:tcW w:type="dxa" w:w="2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205" w:hRule="atLeast"/>
        </w:trPr>
        <w:tc>
          <w:tcPr>
            <w:tcW w:type="dxa" w:w="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4</w:t>
            </w:r>
          </w:p>
        </w:tc>
        <w:tc>
          <w:tcPr>
            <w:tcW w:type="dxa" w:w="11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и т</w:t>
            </w:r>
            <w:r>
              <w:rPr>
                <w:rFonts w:ascii="Helvetica" w:hAnsi="Helvetica"/>
                <w:rtl w:val="0"/>
              </w:rPr>
              <w:t>.</w:t>
            </w:r>
            <w:r>
              <w:rPr>
                <w:rFonts w:ascii="Helvetica" w:hAnsi="Helvetica" w:hint="default"/>
                <w:rtl w:val="0"/>
              </w:rPr>
              <w:t>д</w:t>
            </w:r>
            <w:r>
              <w:rPr>
                <w:rFonts w:ascii="Helvetica" w:hAnsi="Helvetica"/>
                <w:rtl w:val="0"/>
              </w:rPr>
              <w:t>.</w:t>
            </w:r>
          </w:p>
        </w:tc>
        <w:tc>
          <w:tcPr>
            <w:tcW w:type="dxa" w:w="1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left"/>
      </w:pPr>
    </w:p>
    <w:p>
      <w:pPr>
        <w:pStyle w:val="Текстовый блок"/>
        <w:jc w:val="left"/>
      </w:pPr>
    </w:p>
    <w:p>
      <w:pPr>
        <w:pStyle w:val="Текстовый блок"/>
        <w:jc w:val="left"/>
      </w:pPr>
    </w:p>
    <w:p>
      <w:pPr>
        <w:pStyle w:val="Текстовый блок"/>
        <w:jc w:val="left"/>
      </w:pPr>
    </w:p>
    <w:p>
      <w:pPr>
        <w:pStyle w:val="Текстовый блок"/>
        <w:jc w:val="left"/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Отчет составлен </w:t>
      </w:r>
      <w:r>
        <w:rPr>
          <w:b w:val="1"/>
          <w:bCs w:val="1"/>
          <w:i w:val="1"/>
          <w:iCs w:val="1"/>
          <w:rtl w:val="0"/>
          <w:lang w:val="ru-RU"/>
        </w:rPr>
        <w:t>__________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2112455</wp:posOffset>
                </wp:positionH>
                <wp:positionV relativeFrom="page">
                  <wp:posOffset>1136628</wp:posOffset>
                </wp:positionV>
                <wp:extent cx="4727602" cy="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7602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20E0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66.3pt;margin-top:89.5pt;width:372.3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120E02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b w:val="1"/>
          <w:bCs w:val="1"/>
          <w:i w:val="1"/>
          <w:iCs w:val="1"/>
          <w:rtl w:val="0"/>
          <w:lang w:val="ru-RU"/>
        </w:rPr>
        <w:t>________________________</w:t>
        <w:tab/>
      </w: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Утвердил</w:t>
      </w:r>
      <w:r>
        <w:rPr>
          <w:b w:val="1"/>
          <w:bCs w:val="1"/>
          <w:i w:val="1"/>
          <w:iCs w:val="1"/>
          <w:rtl w:val="0"/>
          <w:lang w:val="ru-RU"/>
        </w:rPr>
        <w:t>_________________________________________</w:t>
        <w:tab/>
      </w:r>
      <w:r>
        <w:rPr>
          <w:b w:val="1"/>
          <w:bCs w:val="1"/>
          <w:i w:val="1"/>
          <w:iCs w:val="1"/>
          <w:rtl w:val="0"/>
          <w:lang w:val="ru-RU"/>
        </w:rPr>
        <w:t>Максютенко Д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Г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Директор</w:t>
      </w:r>
      <w:r>
        <w:rPr>
          <w:b w:val="1"/>
          <w:bCs w:val="1"/>
          <w:i w:val="1"/>
          <w:iCs w:val="1"/>
          <w:rtl w:val="0"/>
          <w:lang w:val="ru-RU"/>
        </w:rPr>
        <w:t>_________________________________________</w:t>
        <w:tab/>
      </w:r>
      <w:r>
        <w:rPr>
          <w:b w:val="1"/>
          <w:bCs w:val="1"/>
          <w:i w:val="1"/>
          <w:iCs w:val="1"/>
          <w:rtl w:val="0"/>
          <w:lang w:val="ru-RU"/>
        </w:rPr>
        <w:t>Денисенко С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В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Текстовый блок"/>
        <w:jc w:val="left"/>
      </w:pPr>
    </w:p>
    <w:p>
      <w:pPr>
        <w:pStyle w:val="Текстовый блок"/>
        <w:jc w:val="left"/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00.00.2015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718111</wp:posOffset>
            </wp:positionV>
            <wp:extent cx="1815590" cy="4464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90" cy="446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Отчет №</w:t>
      </w:r>
      <w:r>
        <w:rPr>
          <w:b w:val="1"/>
          <w:bCs w:val="1"/>
          <w:sz w:val="28"/>
          <w:szCs w:val="28"/>
          <w:rtl w:val="0"/>
          <w:lang w:val="ru-RU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по тестированию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при помощи </w:t>
      </w:r>
      <w:r>
        <w:rPr>
          <w:b w:val="1"/>
          <w:bCs w:val="1"/>
          <w:sz w:val="28"/>
          <w:szCs w:val="28"/>
          <w:rtl w:val="0"/>
          <w:lang w:val="en-US"/>
        </w:rPr>
        <w:t>Google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( </w:t>
      </w:r>
      <w:r>
        <w:rPr>
          <w:rStyle w:val="Hyperlink.0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b w:val="1"/>
          <w:bCs w:val="1"/>
          <w:sz w:val="28"/>
          <w:szCs w:val="28"/>
        </w:rPr>
        <w:instrText xml:space="preserve"> HYPERLINK "https://developers.google.com/speed/pagespeed/insights/"</w:instrText>
      </w:r>
      <w:r>
        <w:rPr>
          <w:rStyle w:val="Hyperlink.0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b w:val="1"/>
          <w:bCs w:val="1"/>
          <w:sz w:val="28"/>
          <w:szCs w:val="28"/>
          <w:rtl w:val="0"/>
          <w:lang w:val="en-US"/>
        </w:rPr>
        <w:t>https://developers.google.com/speed/pagespeed/insights/</w:t>
      </w:r>
      <w:r>
        <w:rPr>
          <w:b w:val="1"/>
          <w:bCs w:val="1"/>
          <w:sz w:val="28"/>
          <w:szCs w:val="28"/>
        </w:rPr>
        <w:fldChar w:fldCharType="end" w:fldLock="0"/>
      </w:r>
      <w:r>
        <w:rPr>
          <w:b w:val="1"/>
          <w:bCs w:val="1"/>
          <w:sz w:val="28"/>
          <w:szCs w:val="28"/>
          <w:rtl w:val="0"/>
          <w:lang w:val="en-US"/>
        </w:rPr>
        <w:t xml:space="preserve"> )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tbl>
      <w:tblPr>
        <w:tblW w:w="953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29"/>
        <w:gridCol w:w="1653"/>
        <w:gridCol w:w="2237"/>
        <w:gridCol w:w="2359"/>
        <w:gridCol w:w="2358"/>
      </w:tblGrid>
      <w:tr>
        <w:tblPrEx>
          <w:shd w:val="clear" w:color="auto" w:fill="63b2de"/>
        </w:tblPrEx>
        <w:trPr>
          <w:trHeight w:val="769" w:hRule="atLeast"/>
          <w:tblHeader/>
        </w:trPr>
        <w:tc>
          <w:tcPr>
            <w:tcW w:type="dxa" w:w="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№п</w:t>
            </w:r>
            <w:r>
              <w:rPr>
                <w:rFonts w:ascii="Helvetica" w:hAnsi="Helvetica"/>
                <w:b w:val="1"/>
                <w:bCs w:val="1"/>
                <w:color w:val="120705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п</w:t>
            </w:r>
          </w:p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Страница</w:t>
            </w:r>
          </w:p>
        </w:tc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Компьютер</w:t>
            </w:r>
          </w:p>
        </w:tc>
        <w:tc>
          <w:tcPr>
            <w:tcW w:type="dxa" w:w="2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Мобильный телефон</w:t>
            </w:r>
          </w:p>
        </w:tc>
        <w:tc>
          <w:tcPr>
            <w:tcW w:type="dxa" w:w="2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Удобство для пользователя</w:t>
            </w:r>
          </w:p>
        </w:tc>
      </w:tr>
      <w:tr>
        <w:tblPrEx>
          <w:shd w:val="clear" w:color="auto" w:fill="ffffff"/>
        </w:tblPrEx>
        <w:trPr>
          <w:trHeight w:val="413" w:hRule="atLeast"/>
        </w:trPr>
        <w:tc>
          <w:tcPr>
            <w:tcW w:type="dxa" w:w="92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165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Главная</w:t>
            </w:r>
          </w:p>
        </w:tc>
        <w:tc>
          <w:tcPr>
            <w:tcW w:type="dxa" w:w="223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47/100</w:t>
            </w:r>
          </w:p>
        </w:tc>
        <w:tc>
          <w:tcPr>
            <w:tcW w:type="dxa" w:w="235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36/100</w:t>
            </w:r>
          </w:p>
        </w:tc>
        <w:tc>
          <w:tcPr>
            <w:tcW w:type="dxa" w:w="235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81/100</w:t>
            </w:r>
          </w:p>
        </w:tc>
      </w:tr>
      <w:tr>
        <w:tblPrEx>
          <w:shd w:val="clear" w:color="auto" w:fill="ffffff"/>
        </w:tblPrEx>
        <w:trPr>
          <w:trHeight w:val="1352" w:hRule="atLeast"/>
        </w:trPr>
        <w:tc>
          <w:tcPr>
            <w:tcW w:type="dxa" w:w="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Листинг</w:t>
            </w:r>
          </w:p>
        </w:tc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51/100</w:t>
            </w:r>
          </w:p>
        </w:tc>
        <w:tc>
          <w:tcPr>
            <w:tcW w:type="dxa" w:w="2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44/100</w:t>
            </w:r>
          </w:p>
        </w:tc>
        <w:tc>
          <w:tcPr>
            <w:tcW w:type="dxa" w:w="2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92/100</w:t>
            </w:r>
          </w:p>
        </w:tc>
      </w:tr>
      <w:tr>
        <w:tblPrEx>
          <w:shd w:val="clear" w:color="auto" w:fill="ffffff"/>
        </w:tblPrEx>
        <w:trPr>
          <w:trHeight w:val="1198" w:hRule="atLeast"/>
        </w:trPr>
        <w:tc>
          <w:tcPr>
            <w:tcW w:type="dxa" w:w="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3</w:t>
            </w:r>
          </w:p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Карточка товара</w:t>
            </w:r>
          </w:p>
        </w:tc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39/100</w:t>
            </w:r>
          </w:p>
        </w:tc>
        <w:tc>
          <w:tcPr>
            <w:tcW w:type="dxa" w:w="2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31/100</w:t>
            </w:r>
          </w:p>
        </w:tc>
        <w:tc>
          <w:tcPr>
            <w:tcW w:type="dxa" w:w="2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88/100</w:t>
            </w:r>
          </w:p>
        </w:tc>
      </w:tr>
      <w:tr>
        <w:tblPrEx>
          <w:shd w:val="clear" w:color="auto" w:fill="ffffff"/>
        </w:tblPrEx>
        <w:trPr>
          <w:trHeight w:val="1198" w:hRule="atLeast"/>
        </w:trPr>
        <w:tc>
          <w:tcPr>
            <w:tcW w:type="dxa" w:w="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4</w:t>
            </w:r>
          </w:p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и т</w:t>
            </w:r>
            <w:r>
              <w:rPr>
                <w:rFonts w:ascii="Helvetica" w:hAnsi="Helvetica"/>
                <w:rtl w:val="0"/>
              </w:rPr>
              <w:t>.</w:t>
            </w:r>
            <w:r>
              <w:rPr>
                <w:rFonts w:ascii="Helvetica" w:hAnsi="Helvetica" w:hint="default"/>
                <w:rtl w:val="0"/>
              </w:rPr>
              <w:t>д</w:t>
            </w:r>
            <w:r>
              <w:rPr>
                <w:rFonts w:ascii="Helvetica" w:hAnsi="Helvetica"/>
                <w:rtl w:val="0"/>
              </w:rPr>
              <w:t>.</w:t>
            </w:r>
          </w:p>
        </w:tc>
        <w:tc>
          <w:tcPr>
            <w:tcW w:type="dxa" w:w="2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Отчет составлен </w:t>
      </w:r>
      <w:r>
        <w:rPr>
          <w:b w:val="1"/>
          <w:bCs w:val="1"/>
          <w:i w:val="1"/>
          <w:iCs w:val="1"/>
          <w:rtl w:val="0"/>
          <w:lang w:val="ru-RU"/>
        </w:rPr>
        <w:t>__________________________________</w:t>
        <w:tab/>
      </w: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Утвердил</w:t>
      </w:r>
      <w:r>
        <w:rPr>
          <w:b w:val="1"/>
          <w:bCs w:val="1"/>
          <w:i w:val="1"/>
          <w:iCs w:val="1"/>
          <w:rtl w:val="0"/>
          <w:lang w:val="ru-RU"/>
        </w:rPr>
        <w:t>________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2112455</wp:posOffset>
                </wp:positionH>
                <wp:positionV relativeFrom="page">
                  <wp:posOffset>1164568</wp:posOffset>
                </wp:positionV>
                <wp:extent cx="4727602" cy="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  <wp:lineTo x="2160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7602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20E0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66.3pt;margin-top:91.7pt;width:372.3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120E02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b w:val="1"/>
          <w:bCs w:val="1"/>
          <w:i w:val="1"/>
          <w:iCs w:val="1"/>
          <w:rtl w:val="0"/>
          <w:lang w:val="ru-RU"/>
        </w:rPr>
        <w:t>_________________________________</w:t>
        <w:tab/>
      </w:r>
      <w:r>
        <w:rPr>
          <w:b w:val="1"/>
          <w:bCs w:val="1"/>
          <w:i w:val="1"/>
          <w:iCs w:val="1"/>
          <w:rtl w:val="0"/>
          <w:lang w:val="ru-RU"/>
        </w:rPr>
        <w:t>Максютенко Д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Г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Директор</w:t>
      </w:r>
      <w:r>
        <w:rPr>
          <w:b w:val="1"/>
          <w:bCs w:val="1"/>
          <w:i w:val="1"/>
          <w:iCs w:val="1"/>
          <w:rtl w:val="0"/>
          <w:lang w:val="ru-RU"/>
        </w:rPr>
        <w:t>_________________________________________</w:t>
        <w:tab/>
      </w:r>
      <w:r>
        <w:rPr>
          <w:b w:val="1"/>
          <w:bCs w:val="1"/>
          <w:i w:val="1"/>
          <w:iCs w:val="1"/>
          <w:rtl w:val="0"/>
          <w:lang w:val="ru-RU"/>
        </w:rPr>
        <w:t>Денисенко С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В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00.00.2015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jc w:val="center"/>
        <w:sectPr>
          <w:headerReference w:type="default" r:id="rId5"/>
          <w:footerReference w:type="default" r:id="rId6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-136508</wp:posOffset>
            </wp:positionV>
            <wp:extent cx="1815590" cy="4464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90" cy="446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Отчет №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Standards for Web Applications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en-US"/>
        </w:rPr>
        <w:t>http://www.w3.org/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tbl>
      <w:tblPr>
        <w:tblW w:w="953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234"/>
        <w:gridCol w:w="2196"/>
        <w:gridCol w:w="2973"/>
        <w:gridCol w:w="3133"/>
      </w:tblGrid>
      <w:tr>
        <w:tblPrEx>
          <w:shd w:val="clear" w:color="auto" w:fill="63b2de"/>
        </w:tblPrEx>
        <w:trPr>
          <w:trHeight w:val="769" w:hRule="atLeast"/>
          <w:tblHeader/>
        </w:trPr>
        <w:tc>
          <w:tcPr>
            <w:tcW w:type="dxa" w:w="1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№п</w:t>
            </w:r>
            <w:r>
              <w:rPr>
                <w:rFonts w:ascii="Helvetica" w:hAnsi="Helvetica"/>
                <w:b w:val="1"/>
                <w:bCs w:val="1"/>
                <w:color w:val="120705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п</w:t>
            </w:r>
          </w:p>
        </w:tc>
        <w:tc>
          <w:tcPr>
            <w:tcW w:type="dxa" w:w="2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Страница</w:t>
            </w:r>
          </w:p>
        </w:tc>
        <w:tc>
          <w:tcPr>
            <w:tcW w:type="dxa" w:w="2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Ошибок</w:t>
            </w:r>
          </w:p>
        </w:tc>
        <w:tc>
          <w:tcPr>
            <w:tcW w:type="dxa" w:w="31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Предупреждений</w:t>
            </w: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type="dxa" w:w="12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219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Главная</w:t>
            </w:r>
          </w:p>
        </w:tc>
        <w:tc>
          <w:tcPr>
            <w:tcW w:type="dxa" w:w="297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207</w:t>
            </w:r>
          </w:p>
        </w:tc>
        <w:tc>
          <w:tcPr>
            <w:tcW w:type="dxa" w:w="313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87</w:t>
            </w:r>
          </w:p>
        </w:tc>
      </w:tr>
      <w:tr>
        <w:tblPrEx>
          <w:shd w:val="clear" w:color="auto" w:fill="ffffff"/>
        </w:tblPrEx>
        <w:trPr>
          <w:trHeight w:val="549" w:hRule="atLeast"/>
        </w:trPr>
        <w:tc>
          <w:tcPr>
            <w:tcW w:type="dxa" w:w="1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  <w:tc>
          <w:tcPr>
            <w:tcW w:type="dxa" w:w="2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Листинг</w:t>
            </w:r>
          </w:p>
        </w:tc>
        <w:tc>
          <w:tcPr>
            <w:tcW w:type="dxa" w:w="2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168</w:t>
            </w:r>
          </w:p>
        </w:tc>
        <w:tc>
          <w:tcPr>
            <w:tcW w:type="dxa" w:w="31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124</w:t>
            </w:r>
          </w:p>
        </w:tc>
      </w:tr>
      <w:tr>
        <w:tblPrEx>
          <w:shd w:val="clear" w:color="auto" w:fill="ffffff"/>
        </w:tblPrEx>
        <w:trPr>
          <w:trHeight w:val="474" w:hRule="atLeast"/>
        </w:trPr>
        <w:tc>
          <w:tcPr>
            <w:tcW w:type="dxa" w:w="1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3</w:t>
            </w:r>
          </w:p>
        </w:tc>
        <w:tc>
          <w:tcPr>
            <w:tcW w:type="dxa" w:w="2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Карточка товара</w:t>
            </w:r>
          </w:p>
        </w:tc>
        <w:tc>
          <w:tcPr>
            <w:tcW w:type="dxa" w:w="2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133</w:t>
            </w:r>
          </w:p>
        </w:tc>
        <w:tc>
          <w:tcPr>
            <w:tcW w:type="dxa" w:w="31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70</w:t>
            </w:r>
          </w:p>
        </w:tc>
      </w:tr>
    </w:tbl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Отчет составлен </w:t>
      </w:r>
      <w:r>
        <w:rPr>
          <w:b w:val="1"/>
          <w:bCs w:val="1"/>
          <w:i w:val="1"/>
          <w:iCs w:val="1"/>
          <w:rtl w:val="0"/>
          <w:lang w:val="ru-RU"/>
        </w:rPr>
        <w:t>__________________________________</w:t>
        <w:tab/>
      </w: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Утверд</w: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2112455</wp:posOffset>
                </wp:positionH>
                <wp:positionV relativeFrom="page">
                  <wp:posOffset>1398248</wp:posOffset>
                </wp:positionV>
                <wp:extent cx="4727602" cy="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  <wp:lineTo x="2160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7602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20E0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66.3pt;margin-top:110.1pt;width:372.3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120E02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b w:val="1"/>
          <w:bCs w:val="1"/>
          <w:i w:val="1"/>
          <w:iCs w:val="1"/>
          <w:rtl w:val="0"/>
          <w:lang w:val="ru-RU"/>
        </w:rPr>
        <w:t>ил</w:t>
      </w:r>
      <w:r>
        <w:rPr>
          <w:b w:val="1"/>
          <w:bCs w:val="1"/>
          <w:i w:val="1"/>
          <w:iCs w:val="1"/>
          <w:rtl w:val="0"/>
          <w:lang w:val="ru-RU"/>
        </w:rPr>
        <w:t>_________________________________________</w:t>
        <w:tab/>
      </w:r>
      <w:r>
        <w:rPr>
          <w:b w:val="1"/>
          <w:bCs w:val="1"/>
          <w:i w:val="1"/>
          <w:iCs w:val="1"/>
          <w:rtl w:val="0"/>
          <w:lang w:val="ru-RU"/>
        </w:rPr>
        <w:t>Максютенко Д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Г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Директор</w:t>
      </w:r>
      <w:r>
        <w:rPr>
          <w:b w:val="1"/>
          <w:bCs w:val="1"/>
          <w:i w:val="1"/>
          <w:iCs w:val="1"/>
          <w:rtl w:val="0"/>
          <w:lang w:val="ru-RU"/>
        </w:rPr>
        <w:t>_________________________________________</w:t>
        <w:tab/>
      </w:r>
      <w:r>
        <w:rPr>
          <w:b w:val="1"/>
          <w:bCs w:val="1"/>
          <w:i w:val="1"/>
          <w:iCs w:val="1"/>
          <w:rtl w:val="0"/>
          <w:lang w:val="ru-RU"/>
        </w:rPr>
        <w:t>Денисенко С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В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00.00.2015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jc w:val="right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237490</wp:posOffset>
            </wp:positionH>
            <wp:positionV relativeFrom="page">
              <wp:posOffset>567004</wp:posOffset>
            </wp:positionV>
            <wp:extent cx="1815590" cy="4464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90" cy="446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Отчет 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4 </w:t>
      </w:r>
      <w:r>
        <w:rPr>
          <w:b w:val="1"/>
          <w:bCs w:val="1"/>
          <w:sz w:val="28"/>
          <w:szCs w:val="28"/>
          <w:rtl w:val="0"/>
          <w:lang w:val="ru-RU"/>
        </w:rPr>
        <w:t>Монитор качества Битрикс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доменное имя сайта</w:t>
      </w:r>
      <w:r>
        <w:rPr>
          <w:b w:val="1"/>
          <w:bCs w:val="1"/>
          <w:sz w:val="28"/>
          <w:szCs w:val="28"/>
          <w:rtl w:val="0"/>
          <w:lang w:val="en-US"/>
        </w:rPr>
        <w:t>/bitrix/admin/checklist.php?lang=ru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tbl>
      <w:tblPr>
        <w:tblW w:w="953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234"/>
        <w:gridCol w:w="2196"/>
        <w:gridCol w:w="2973"/>
        <w:gridCol w:w="3133"/>
      </w:tblGrid>
      <w:tr>
        <w:tblPrEx>
          <w:shd w:val="clear" w:color="auto" w:fill="63b2de"/>
        </w:tblPrEx>
        <w:trPr>
          <w:trHeight w:val="769" w:hRule="atLeast"/>
          <w:tblHeader/>
        </w:trPr>
        <w:tc>
          <w:tcPr>
            <w:tcW w:type="dxa" w:w="1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№п</w:t>
            </w:r>
            <w:r>
              <w:rPr>
                <w:rFonts w:ascii="Helvetica" w:hAnsi="Helvetica"/>
                <w:b w:val="1"/>
                <w:bCs w:val="1"/>
                <w:color w:val="120705"/>
                <w:rtl w:val="0"/>
              </w:rPr>
              <w:t>/</w:t>
            </w: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п</w:t>
            </w:r>
          </w:p>
        </w:tc>
        <w:tc>
          <w:tcPr>
            <w:tcW w:type="dxa" w:w="2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Страница</w:t>
            </w:r>
          </w:p>
        </w:tc>
        <w:tc>
          <w:tcPr>
            <w:tcW w:type="dxa" w:w="2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Ошибок</w:t>
            </w:r>
          </w:p>
        </w:tc>
        <w:tc>
          <w:tcPr>
            <w:tcW w:type="dxa" w:w="31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fce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120705"/>
                <w:rtl w:val="0"/>
              </w:rPr>
              <w:t>Примечание</w:t>
            </w: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type="dxa" w:w="12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219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Безопасность</w:t>
            </w:r>
            <w:r>
              <w:rPr>
                <w:rFonts w:ascii="Helvetica" w:hAnsi="Helvetica"/>
                <w:rtl w:val="0"/>
              </w:rPr>
              <w:t>(4/1/8)</w:t>
            </w:r>
          </w:p>
        </w:tc>
        <w:tc>
          <w:tcPr>
            <w:tcW w:type="dxa" w:w="297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Да</w:t>
            </w:r>
          </w:p>
        </w:tc>
        <w:tc>
          <w:tcPr>
            <w:tcW w:type="dxa" w:w="313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Исправлено с помощью……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  <w:tc>
          <w:tcPr>
            <w:tcW w:type="dxa" w:w="2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 xml:space="preserve">PHP </w:t>
            </w:r>
            <w:r>
              <w:rPr>
                <w:rFonts w:ascii="Helvetica" w:hAnsi="Helvetica" w:hint="default"/>
                <w:rtl w:val="0"/>
              </w:rPr>
              <w:t>сконфигурирован оптимально</w:t>
              <w:tab/>
            </w:r>
          </w:p>
        </w:tc>
        <w:tc>
          <w:tcPr>
            <w:tcW w:type="dxa" w:w="2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Да</w:t>
            </w:r>
          </w:p>
        </w:tc>
        <w:tc>
          <w:tcPr>
            <w:tcW w:type="dxa" w:w="31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Исправлено с помощью……</w:t>
            </w:r>
          </w:p>
        </w:tc>
      </w:tr>
      <w:tr>
        <w:tblPrEx>
          <w:shd w:val="clear" w:color="auto" w:fill="ffffff"/>
        </w:tblPrEx>
        <w:trPr>
          <w:trHeight w:val="474" w:hRule="atLeast"/>
        </w:trPr>
        <w:tc>
          <w:tcPr>
            <w:tcW w:type="dxa" w:w="1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rtl w:val="0"/>
              </w:rPr>
              <w:t>3</w:t>
            </w:r>
          </w:p>
        </w:tc>
        <w:tc>
          <w:tcPr>
            <w:tcW w:type="dxa" w:w="2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и т</w:t>
            </w:r>
            <w:r>
              <w:rPr>
                <w:rFonts w:ascii="Helvetica" w:hAnsi="Helvetica"/>
                <w:rtl w:val="0"/>
              </w:rPr>
              <w:t>.</w:t>
            </w:r>
            <w:r>
              <w:rPr>
                <w:rFonts w:ascii="Helvetica" w:hAnsi="Helvetica" w:hint="default"/>
                <w:rtl w:val="0"/>
              </w:rPr>
              <w:t>д</w:t>
            </w:r>
            <w:r>
              <w:rPr>
                <w:rFonts w:ascii="Helvetica" w:hAnsi="Helvetica"/>
                <w:rtl w:val="0"/>
              </w:rPr>
              <w:t>.</w:t>
            </w:r>
          </w:p>
        </w:tc>
        <w:tc>
          <w:tcPr>
            <w:tcW w:type="dxa" w:w="29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Отчет составлен </w:t>
      </w:r>
      <w:r>
        <w:rPr>
          <w:b w:val="1"/>
          <w:bCs w:val="1"/>
          <w:i w:val="1"/>
          <w:iCs w:val="1"/>
          <w:rtl w:val="0"/>
          <w:lang w:val="ru-RU"/>
        </w:rPr>
        <w:t>____________________________</w: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2112455</wp:posOffset>
                </wp:positionH>
                <wp:positionV relativeFrom="page">
                  <wp:posOffset>1064260</wp:posOffset>
                </wp:positionV>
                <wp:extent cx="4727602" cy="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  <wp:lineTo x="2160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7602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20E0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66.3pt;margin-top:83.8pt;width:372.3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120E02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b w:val="1"/>
          <w:bCs w:val="1"/>
          <w:i w:val="1"/>
          <w:iCs w:val="1"/>
          <w:rtl w:val="0"/>
          <w:lang w:val="ru-RU"/>
        </w:rPr>
        <w:t>______</w:t>
        <w:tab/>
      </w: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Утвердил</w:t>
      </w:r>
      <w:r>
        <w:rPr>
          <w:b w:val="1"/>
          <w:bCs w:val="1"/>
          <w:i w:val="1"/>
          <w:iCs w:val="1"/>
          <w:rtl w:val="0"/>
          <w:lang w:val="ru-RU"/>
        </w:rPr>
        <w:t>_________________________________________</w:t>
        <w:tab/>
      </w:r>
      <w:r>
        <w:rPr>
          <w:b w:val="1"/>
          <w:bCs w:val="1"/>
          <w:i w:val="1"/>
          <w:iCs w:val="1"/>
          <w:rtl w:val="0"/>
          <w:lang w:val="ru-RU"/>
        </w:rPr>
        <w:t>Максютенко Д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Г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Директор</w:t>
      </w:r>
      <w:r>
        <w:rPr>
          <w:b w:val="1"/>
          <w:bCs w:val="1"/>
          <w:i w:val="1"/>
          <w:iCs w:val="1"/>
          <w:rtl w:val="0"/>
          <w:lang w:val="ru-RU"/>
        </w:rPr>
        <w:t>_________________________________________</w:t>
        <w:tab/>
      </w:r>
      <w:r>
        <w:rPr>
          <w:b w:val="1"/>
          <w:bCs w:val="1"/>
          <w:i w:val="1"/>
          <w:iCs w:val="1"/>
          <w:rtl w:val="0"/>
          <w:lang w:val="ru-RU"/>
        </w:rPr>
        <w:t>Денисенко С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В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left"/>
        <w:rPr>
          <w:b w:val="1"/>
          <w:bCs w:val="1"/>
          <w:i w:val="1"/>
          <w:iCs w:val="1"/>
        </w:rPr>
      </w:pPr>
    </w:p>
    <w:p>
      <w:pPr>
        <w:pStyle w:val="Текстовый блок"/>
        <w:jc w:val="right"/>
      </w:pPr>
      <w:r>
        <w:rPr>
          <w:b w:val="1"/>
          <w:bCs w:val="1"/>
          <w:sz w:val="28"/>
          <w:szCs w:val="28"/>
          <w:rtl w:val="0"/>
          <w:lang w:val="ru-RU"/>
        </w:rPr>
        <w:t>00.00.2015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  <w:rtl w:val="0"/>
      </w:rPr>
      <w:t xml:space="preserve">01032, </w:t>
    </w:r>
    <w:r>
      <w:rPr>
        <w:sz w:val="20"/>
        <w:szCs w:val="20"/>
        <w:rtl w:val="0"/>
      </w:rPr>
      <w:t>г</w:t>
    </w:r>
    <w:r>
      <w:rPr>
        <w:sz w:val="20"/>
        <w:szCs w:val="20"/>
        <w:rtl w:val="0"/>
      </w:rPr>
      <w:t xml:space="preserve">. </w:t>
    </w:r>
    <w:r>
      <w:rPr>
        <w:sz w:val="20"/>
        <w:szCs w:val="20"/>
        <w:rtl w:val="0"/>
        <w:lang w:val="ru-RU"/>
      </w:rPr>
      <w:t>Киев</w:t>
    </w:r>
    <w:r>
      <w:rPr>
        <w:sz w:val="20"/>
        <w:szCs w:val="20"/>
        <w:rtl w:val="0"/>
      </w:rPr>
      <w:t xml:space="preserve">, </w:t>
    </w:r>
    <w:r>
      <w:rPr>
        <w:sz w:val="20"/>
        <w:szCs w:val="20"/>
        <w:rtl w:val="0"/>
        <w:lang w:val="ru-RU"/>
      </w:rPr>
      <w:t>ул</w:t>
    </w:r>
    <w:r>
      <w:rPr>
        <w:sz w:val="20"/>
        <w:szCs w:val="20"/>
        <w:rtl w:val="0"/>
      </w:rPr>
      <w:t xml:space="preserve">. </w:t>
    </w:r>
    <w:r>
      <w:rPr>
        <w:sz w:val="20"/>
        <w:szCs w:val="20"/>
        <w:rtl w:val="0"/>
        <w:lang w:val="ru-RU"/>
      </w:rPr>
      <w:t xml:space="preserve">Жилянская </w:t>
    </w:r>
    <w:r>
      <w:rPr>
        <w:sz w:val="20"/>
        <w:szCs w:val="20"/>
        <w:rtl w:val="0"/>
      </w:rPr>
      <w:t xml:space="preserve">59 </w:t>
    </w:r>
    <w:r>
      <w:rPr>
        <w:sz w:val="20"/>
        <w:szCs w:val="20"/>
        <w:rtl w:val="0"/>
      </w:rPr>
      <w:t>оф</w:t>
    </w:r>
    <w:r>
      <w:rPr>
        <w:sz w:val="20"/>
        <w:szCs w:val="20"/>
        <w:rtl w:val="0"/>
      </w:rPr>
      <w:t>.1610</w:t>
      <w:tab/>
      <w:tab/>
    </w:r>
    <w:r>
      <w:rPr>
        <w:sz w:val="20"/>
        <w:szCs w:val="20"/>
        <w:rtl w:val="0"/>
        <w:lang w:val="ru-RU"/>
      </w:rPr>
      <w:t>тел</w:t>
    </w:r>
    <w:r>
      <w:rPr>
        <w:sz w:val="20"/>
        <w:szCs w:val="20"/>
        <w:rtl w:val="0"/>
        <w:lang w:val="ru-RU"/>
      </w:rPr>
      <w:t>.:+38(044)49 69 299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  <w:rtl w:val="0"/>
        <w:lang w:val="ru-RU"/>
      </w:rPr>
      <w:t xml:space="preserve">01032, </w:t>
    </w:r>
    <w:r>
      <w:rPr>
        <w:sz w:val="20"/>
        <w:szCs w:val="20"/>
        <w:rtl w:val="0"/>
        <w:lang w:val="ru-RU"/>
      </w:rPr>
      <w:t>г</w:t>
    </w:r>
    <w:r>
      <w:rPr>
        <w:sz w:val="20"/>
        <w:szCs w:val="20"/>
        <w:rtl w:val="0"/>
        <w:lang w:val="ru-RU"/>
      </w:rPr>
      <w:t xml:space="preserve">. </w:t>
    </w:r>
    <w:r>
      <w:rPr>
        <w:sz w:val="20"/>
        <w:szCs w:val="20"/>
        <w:rtl w:val="0"/>
        <w:lang w:val="ru-RU"/>
      </w:rPr>
      <w:t>Киев</w:t>
    </w:r>
    <w:r>
      <w:rPr>
        <w:sz w:val="20"/>
        <w:szCs w:val="20"/>
        <w:rtl w:val="0"/>
        <w:lang w:val="ru-RU"/>
      </w:rPr>
      <w:t xml:space="preserve">, </w:t>
    </w:r>
    <w:r>
      <w:rPr>
        <w:sz w:val="20"/>
        <w:szCs w:val="20"/>
        <w:rtl w:val="0"/>
        <w:lang w:val="ru-RU"/>
      </w:rPr>
      <w:t>ул</w:t>
    </w:r>
    <w:r>
      <w:rPr>
        <w:sz w:val="20"/>
        <w:szCs w:val="20"/>
        <w:rtl w:val="0"/>
        <w:lang w:val="ru-RU"/>
      </w:rPr>
      <w:t xml:space="preserve">. </w:t>
    </w:r>
    <w:r>
      <w:rPr>
        <w:sz w:val="20"/>
        <w:szCs w:val="20"/>
        <w:rtl w:val="0"/>
        <w:lang w:val="ru-RU"/>
      </w:rPr>
      <w:t xml:space="preserve">Жилянская </w:t>
    </w:r>
    <w:r>
      <w:rPr>
        <w:sz w:val="20"/>
        <w:szCs w:val="20"/>
        <w:rtl w:val="0"/>
        <w:lang w:val="ru-RU"/>
      </w:rPr>
      <w:t xml:space="preserve">59 </w:t>
    </w:r>
    <w:r>
      <w:rPr>
        <w:sz w:val="20"/>
        <w:szCs w:val="20"/>
        <w:rtl w:val="0"/>
        <w:lang w:val="ru-RU"/>
      </w:rPr>
      <w:t>оф</w:t>
    </w:r>
    <w:r>
      <w:rPr>
        <w:sz w:val="20"/>
        <w:szCs w:val="20"/>
        <w:rtl w:val="0"/>
        <w:lang w:val="ru-RU"/>
      </w:rPr>
      <w:t>.1610</w:t>
    </w:r>
    <w:r>
      <w:rPr>
        <w:sz w:val="20"/>
        <w:szCs w:val="20"/>
      </w:rPr>
      <w:tab/>
      <w:tab/>
    </w:r>
    <w:r>
      <w:rPr>
        <w:sz w:val="20"/>
        <w:szCs w:val="20"/>
        <w:rtl w:val="0"/>
        <w:lang w:val="ru-RU"/>
      </w:rPr>
      <w:t>тел</w:t>
    </w:r>
    <w:r>
      <w:rPr>
        <w:sz w:val="20"/>
        <w:szCs w:val="20"/>
        <w:rtl w:val="0"/>
        <w:lang w:val="ru-RU"/>
      </w:rPr>
      <w:t>.:+38(044)49 69 299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Стиль таблицы 3">
    <w:name w:val="Стиль таблицы 3"/>
    <w:next w:val="Стиль таблицы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